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4A" w:rsidRDefault="00E9620A">
      <w:pPr>
        <w:spacing w:after="408"/>
        <w:ind w:left="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3A4A" w:rsidRDefault="00E9620A" w:rsidP="00E9620A">
      <w:pPr>
        <w:spacing w:after="0"/>
        <w:ind w:left="126" w:hanging="10"/>
        <w:jc w:val="center"/>
      </w:pPr>
      <w:r>
        <w:rPr>
          <w:rFonts w:ascii="Book Antiqua" w:eastAsia="Book Antiqua" w:hAnsi="Book Antiqua" w:cs="Book Antiqua"/>
        </w:rPr>
        <w:t xml:space="preserve">CITY OF LONG BEACH </w:t>
      </w:r>
    </w:p>
    <w:p w:rsidR="00B73A4A" w:rsidRDefault="00E9620A">
      <w:pPr>
        <w:spacing w:after="0"/>
        <w:ind w:left="126" w:hanging="10"/>
        <w:jc w:val="center"/>
      </w:pPr>
      <w:r>
        <w:rPr>
          <w:rFonts w:ascii="Book Antiqua" w:eastAsia="Book Antiqua" w:hAnsi="Book Antiqua" w:cs="Book Antiqua"/>
        </w:rPr>
        <w:t>BOARD OF ADJUSTMENT / PLANNING AND ZONING COMMISSION MINUTES</w:t>
      </w:r>
    </w:p>
    <w:p w:rsidR="00B73A4A" w:rsidRDefault="00E9620A">
      <w:pPr>
        <w:spacing w:after="95"/>
        <w:ind w:left="126" w:right="1" w:hanging="10"/>
        <w:jc w:val="center"/>
      </w:pPr>
      <w:r>
        <w:rPr>
          <w:rFonts w:ascii="Book Antiqua" w:eastAsia="Book Antiqua" w:hAnsi="Book Antiqua" w:cs="Book Antiqua"/>
        </w:rPr>
        <w:t xml:space="preserve">June 13, 2018 </w:t>
      </w:r>
    </w:p>
    <w:p w:rsidR="00B73A4A" w:rsidRDefault="00E9620A">
      <w:pPr>
        <w:spacing w:after="93"/>
        <w:ind w:left="126" w:right="1" w:hanging="1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6:30 PM </w:t>
      </w:r>
    </w:p>
    <w:p w:rsidR="009D0ADE" w:rsidRDefault="009A4A83" w:rsidP="009A4A83">
      <w:pPr>
        <w:spacing w:after="93"/>
        <w:ind w:left="126" w:right="1" w:hanging="1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Woody Haabala Judy Teske Kevin Anderson Marty Olson </w:t>
      </w:r>
    </w:p>
    <w:p w:rsidR="009D0ADE" w:rsidRDefault="009D0ADE" w:rsidP="009D0ADE">
      <w:pPr>
        <w:spacing w:after="93"/>
        <w:ind w:left="126" w:right="1" w:hanging="10"/>
      </w:pPr>
      <w:r>
        <w:t>Jerry opened the meeting at 6:30 and handed the meeting over to Ben. Ben explained the request made by Kevin Anderson to increase the number of vehicles allowed</w:t>
      </w:r>
      <w:r w:rsidR="0057020A">
        <w:t xml:space="preserve">.  </w:t>
      </w:r>
    </w:p>
    <w:p w:rsidR="00B73A4A" w:rsidRDefault="00B73A4A">
      <w:pPr>
        <w:spacing w:after="0"/>
      </w:pPr>
    </w:p>
    <w:p w:rsidR="00B73A4A" w:rsidRDefault="00E9620A" w:rsidP="009D0ADE">
      <w:pPr>
        <w:numPr>
          <w:ilvl w:val="0"/>
          <w:numId w:val="1"/>
        </w:numPr>
        <w:spacing w:after="107" w:line="249" w:lineRule="auto"/>
        <w:ind w:hanging="360"/>
      </w:pPr>
      <w:r w:rsidRPr="009D0ADE">
        <w:rPr>
          <w:rFonts w:ascii="Book Antiqua" w:eastAsia="Book Antiqua" w:hAnsi="Book Antiqua" w:cs="Book Antiqua"/>
        </w:rPr>
        <w:t xml:space="preserve">Public Hearings </w:t>
      </w:r>
    </w:p>
    <w:p w:rsidR="00B73A4A" w:rsidRPr="0057020A" w:rsidRDefault="00E9620A">
      <w:pPr>
        <w:numPr>
          <w:ilvl w:val="1"/>
          <w:numId w:val="1"/>
        </w:numPr>
        <w:spacing w:after="0" w:line="245" w:lineRule="auto"/>
        <w:ind w:hanging="360"/>
      </w:pPr>
      <w:r>
        <w:rPr>
          <w:rFonts w:ascii="Book Antiqua" w:eastAsia="Book Antiqua" w:hAnsi="Book Antiqua" w:cs="Book Antiqua"/>
        </w:rPr>
        <w:t xml:space="preserve">Conditional use permit to allow for display and sale of up to 50 vehicles (25 currently allowed.) </w:t>
      </w:r>
      <w:r>
        <w:rPr>
          <w:rFonts w:ascii="Times New Roman" w:eastAsia="Times New Roman" w:hAnsi="Times New Roman" w:cs="Times New Roman"/>
          <w:sz w:val="24"/>
        </w:rPr>
        <w:t>Applicant: Kevin Anderson. Property Owner: Beverly Anderson. Legal Description: Section 11, Twp 125, Range 38. Property Address: None (corner of State Hwy 28 and Co Rd 24). Parcel number(s): 24-0263-000, 24-0264-000, 240261-001.</w:t>
      </w:r>
      <w:r>
        <w:rPr>
          <w:rFonts w:ascii="Book Antiqua" w:eastAsia="Book Antiqua" w:hAnsi="Book Antiqua" w:cs="Book Antiqua"/>
        </w:rPr>
        <w:t xml:space="preserve"> </w:t>
      </w:r>
    </w:p>
    <w:p w:rsidR="0057020A" w:rsidRDefault="0057020A" w:rsidP="0057020A">
      <w:pPr>
        <w:spacing w:after="0" w:line="245" w:lineRule="auto"/>
        <w:ind w:left="1080"/>
      </w:pPr>
      <w:r>
        <w:rPr>
          <w:rFonts w:ascii="Book Antiqua" w:eastAsia="Book Antiqua" w:hAnsi="Book Antiqua" w:cs="Book Antiqua"/>
        </w:rPr>
        <w:t>Kevin Anderson would like to have up to 75 vehicles and increase the size of the vehicle lot and operating business area to 3 acres.  Motion by Bill 2</w:t>
      </w:r>
      <w:r w:rsidRPr="0057020A">
        <w:rPr>
          <w:rFonts w:ascii="Book Antiqua" w:eastAsia="Book Antiqua" w:hAnsi="Book Antiqua" w:cs="Book Antiqua"/>
          <w:vertAlign w:val="superscript"/>
        </w:rPr>
        <w:t>nd</w:t>
      </w:r>
      <w:r>
        <w:rPr>
          <w:rFonts w:ascii="Book Antiqua" w:eastAsia="Book Antiqua" w:hAnsi="Book Antiqua" w:cs="Book Antiqua"/>
        </w:rPr>
        <w:t xml:space="preserve"> by Ken to </w:t>
      </w:r>
      <w:r w:rsidR="00D26FA0">
        <w:rPr>
          <w:rFonts w:ascii="Book Antiqua" w:eastAsia="Book Antiqua" w:hAnsi="Book Antiqua" w:cs="Book Antiqua"/>
        </w:rPr>
        <w:t xml:space="preserve">recommend to the council to </w:t>
      </w:r>
      <w:r>
        <w:rPr>
          <w:rFonts w:ascii="Book Antiqua" w:eastAsia="Book Antiqua" w:hAnsi="Book Antiqua" w:cs="Book Antiqua"/>
        </w:rPr>
        <w:t>approve the lot size increase and number of vehicles. Motion carried.</w:t>
      </w:r>
    </w:p>
    <w:p w:rsidR="00B73A4A" w:rsidRDefault="00E9620A">
      <w:pPr>
        <w:spacing w:after="0"/>
        <w:ind w:left="1800"/>
      </w:pPr>
      <w:r>
        <w:rPr>
          <w:rFonts w:ascii="Book Antiqua" w:eastAsia="Book Antiqua" w:hAnsi="Book Antiqua" w:cs="Book Antiqua"/>
        </w:rPr>
        <w:t xml:space="preserve"> </w:t>
      </w:r>
    </w:p>
    <w:p w:rsidR="00B73A4A" w:rsidRDefault="00E9620A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Book Antiqua" w:eastAsia="Book Antiqua" w:hAnsi="Book Antiqua" w:cs="Book Antiqua"/>
        </w:rPr>
        <w:t xml:space="preserve">Zoning Administrator's Report </w:t>
      </w:r>
    </w:p>
    <w:p w:rsidR="00B73A4A" w:rsidRDefault="00E9620A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Book Antiqua" w:eastAsia="Book Antiqua" w:hAnsi="Book Antiqua" w:cs="Book Antiqua"/>
        </w:rPr>
        <w:t>Permits</w:t>
      </w:r>
      <w:r w:rsidR="0033532C"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</w:rPr>
        <w:t xml:space="preserve"> </w:t>
      </w:r>
    </w:p>
    <w:p w:rsidR="00B73A4A" w:rsidRDefault="00B73A4A">
      <w:pPr>
        <w:spacing w:after="0"/>
        <w:ind w:left="1080"/>
      </w:pPr>
    </w:p>
    <w:p w:rsidR="00B73A4A" w:rsidRDefault="00E9620A">
      <w:pPr>
        <w:numPr>
          <w:ilvl w:val="0"/>
          <w:numId w:val="1"/>
        </w:numPr>
        <w:spacing w:after="5" w:line="249" w:lineRule="auto"/>
        <w:ind w:hanging="360"/>
      </w:pPr>
      <w:r>
        <w:rPr>
          <w:rFonts w:ascii="Book Antiqua" w:eastAsia="Book Antiqua" w:hAnsi="Book Antiqua" w:cs="Book Antiqua"/>
        </w:rPr>
        <w:t xml:space="preserve">Other Business  </w:t>
      </w:r>
    </w:p>
    <w:p w:rsidR="00B73A4A" w:rsidRPr="009A4A83" w:rsidRDefault="00E9620A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Book Antiqua" w:eastAsia="Book Antiqua" w:hAnsi="Book Antiqua" w:cs="Book Antiqua"/>
        </w:rPr>
        <w:t xml:space="preserve">Status of planned Unit Development (PUD) calculations for various RV campgrounds within the City of Long Beach. </w:t>
      </w:r>
      <w:r w:rsidR="0057020A">
        <w:rPr>
          <w:rFonts w:ascii="Book Antiqua" w:eastAsia="Book Antiqua" w:hAnsi="Book Antiqua" w:cs="Book Antiqua"/>
        </w:rPr>
        <w:t>Ben spoke about a general issue of determining green space on PUD’s.</w:t>
      </w:r>
      <w:r w:rsidR="0033532C">
        <w:rPr>
          <w:rFonts w:ascii="Book Antiqua" w:eastAsia="Book Antiqua" w:hAnsi="Book Antiqua" w:cs="Book Antiqua"/>
        </w:rPr>
        <w:t xml:space="preserve">  </w:t>
      </w:r>
      <w:r w:rsidR="00D26FA0">
        <w:rPr>
          <w:rFonts w:ascii="Book Antiqua" w:eastAsia="Book Antiqua" w:hAnsi="Book Antiqua" w:cs="Book Antiqua"/>
        </w:rPr>
        <w:t>Multiple residents are looking to build decks within the PUD’s and Ben feels the impervious surface is nearing the limits.  Having a professional survey was discussed. Ben will continue to use aerial photos to determine impervious percentages.</w:t>
      </w:r>
    </w:p>
    <w:p w:rsidR="009A4A83" w:rsidRDefault="009A4A83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Book Antiqua" w:eastAsia="Book Antiqua" w:hAnsi="Book Antiqua" w:cs="Book Antiqua"/>
        </w:rPr>
        <w:t xml:space="preserve">Marty Olson </w:t>
      </w:r>
      <w:r w:rsidR="00461245">
        <w:rPr>
          <w:rFonts w:ascii="Book Antiqua" w:eastAsia="Book Antiqua" w:hAnsi="Book Antiqua" w:cs="Book Antiqua"/>
        </w:rPr>
        <w:t xml:space="preserve">garage permit. </w:t>
      </w:r>
      <w:r w:rsidR="00095AD4">
        <w:rPr>
          <w:rFonts w:ascii="Book Antiqua" w:eastAsia="Book Antiqua" w:hAnsi="Book Antiqua" w:cs="Book Antiqua"/>
        </w:rPr>
        <w:t>Mr. Olson revised his garage building plans to coincide with the guidelines previously approved by variance. Ben will issue a permit for Mr. Olson.</w:t>
      </w:r>
      <w:bookmarkStart w:id="0" w:name="_GoBack"/>
      <w:bookmarkEnd w:id="0"/>
    </w:p>
    <w:p w:rsidR="00B73A4A" w:rsidRDefault="00E9620A">
      <w:pPr>
        <w:spacing w:after="0"/>
        <w:ind w:left="1080"/>
      </w:pPr>
      <w:r>
        <w:rPr>
          <w:rFonts w:ascii="Book Antiqua" w:eastAsia="Book Antiqua" w:hAnsi="Book Antiqua" w:cs="Book Antiqua"/>
        </w:rPr>
        <w:t xml:space="preserve"> </w:t>
      </w:r>
    </w:p>
    <w:p w:rsidR="0009211F" w:rsidRPr="0009211F" w:rsidRDefault="00E9620A">
      <w:pPr>
        <w:numPr>
          <w:ilvl w:val="0"/>
          <w:numId w:val="1"/>
        </w:numPr>
        <w:spacing w:after="121" w:line="249" w:lineRule="auto"/>
        <w:ind w:hanging="360"/>
      </w:pPr>
      <w:r>
        <w:rPr>
          <w:rFonts w:ascii="Book Antiqua" w:eastAsia="Book Antiqua" w:hAnsi="Book Antiqua" w:cs="Book Antiqua"/>
        </w:rPr>
        <w:t xml:space="preserve">Adjournment </w:t>
      </w:r>
      <w:r w:rsidR="00D26FA0">
        <w:rPr>
          <w:rFonts w:ascii="Book Antiqua" w:eastAsia="Book Antiqua" w:hAnsi="Book Antiqua" w:cs="Book Antiqua"/>
        </w:rPr>
        <w:t xml:space="preserve">: </w:t>
      </w:r>
    </w:p>
    <w:p w:rsidR="0009211F" w:rsidRPr="0009211F" w:rsidRDefault="0009211F" w:rsidP="0009211F">
      <w:pPr>
        <w:pStyle w:val="ListParagraph"/>
        <w:numPr>
          <w:ilvl w:val="1"/>
          <w:numId w:val="1"/>
        </w:numPr>
        <w:spacing w:after="121" w:line="249" w:lineRule="auto"/>
      </w:pPr>
      <w:r>
        <w:rPr>
          <w:rFonts w:ascii="Book Antiqua" w:eastAsia="Book Antiqua" w:hAnsi="Book Antiqua" w:cs="Book Antiqua"/>
        </w:rPr>
        <w:t>Motion to adjourn by Gerald Jensen 2</w:t>
      </w:r>
      <w:r w:rsidRPr="0009211F">
        <w:rPr>
          <w:rFonts w:ascii="Book Antiqua" w:eastAsia="Book Antiqua" w:hAnsi="Book Antiqua" w:cs="Book Antiqua"/>
          <w:vertAlign w:val="superscript"/>
        </w:rPr>
        <w:t>nd</w:t>
      </w:r>
      <w:r>
        <w:rPr>
          <w:rFonts w:ascii="Book Antiqua" w:eastAsia="Book Antiqua" w:hAnsi="Book Antiqua" w:cs="Book Antiqua"/>
        </w:rPr>
        <w:t xml:space="preserve"> by Ken. Motion carried.</w:t>
      </w:r>
    </w:p>
    <w:p w:rsidR="0009211F" w:rsidRPr="0009211F" w:rsidRDefault="00D26FA0" w:rsidP="0009211F">
      <w:pPr>
        <w:pStyle w:val="ListParagraph"/>
        <w:numPr>
          <w:ilvl w:val="1"/>
          <w:numId w:val="1"/>
        </w:numPr>
        <w:spacing w:after="121" w:line="249" w:lineRule="auto"/>
      </w:pPr>
      <w:r w:rsidRPr="0009211F">
        <w:rPr>
          <w:rFonts w:ascii="Book Antiqua" w:eastAsia="Book Antiqua" w:hAnsi="Book Antiqua" w:cs="Book Antiqua"/>
        </w:rPr>
        <w:t>Meeting adjourned at 7</w:t>
      </w:r>
      <w:r w:rsidR="0009211F" w:rsidRPr="0009211F">
        <w:rPr>
          <w:rFonts w:ascii="Book Antiqua" w:eastAsia="Book Antiqua" w:hAnsi="Book Antiqua" w:cs="Book Antiqua"/>
        </w:rPr>
        <w:t>:</w:t>
      </w:r>
      <w:r w:rsidR="00461245" w:rsidRPr="0009211F">
        <w:rPr>
          <w:rFonts w:ascii="Book Antiqua" w:eastAsia="Book Antiqua" w:hAnsi="Book Antiqua" w:cs="Book Antiqua"/>
        </w:rPr>
        <w:t>12</w:t>
      </w:r>
      <w:r w:rsidR="0009211F" w:rsidRPr="0009211F">
        <w:rPr>
          <w:rFonts w:ascii="Book Antiqua" w:eastAsia="Book Antiqua" w:hAnsi="Book Antiqua" w:cs="Book Antiqua"/>
        </w:rPr>
        <w:t>pm</w:t>
      </w:r>
    </w:p>
    <w:p w:rsidR="00B73A4A" w:rsidRDefault="00D26FA0" w:rsidP="0009211F">
      <w:pPr>
        <w:spacing w:after="121" w:line="249" w:lineRule="auto"/>
        <w:ind w:left="1080"/>
      </w:pPr>
      <w:r w:rsidRPr="0009211F">
        <w:rPr>
          <w:rFonts w:ascii="Book Antiqua" w:eastAsia="Book Antiqua" w:hAnsi="Book Antiqua" w:cs="Book Antiqua"/>
        </w:rPr>
        <w:t xml:space="preserve"> </w:t>
      </w:r>
    </w:p>
    <w:p w:rsidR="00B73A4A" w:rsidRDefault="0009211F">
      <w:pPr>
        <w:spacing w:after="5" w:line="249" w:lineRule="auto"/>
        <w:ind w:left="-5" w:hanging="10"/>
      </w:pPr>
      <w:r>
        <w:t xml:space="preserve">Bill Rood </w:t>
      </w:r>
    </w:p>
    <w:p w:rsidR="0009211F" w:rsidRDefault="0009211F">
      <w:pPr>
        <w:spacing w:after="5" w:line="249" w:lineRule="auto"/>
        <w:ind w:left="-5" w:hanging="10"/>
      </w:pPr>
      <w:r>
        <w:t>City Clerk/Treasurer</w:t>
      </w:r>
    </w:p>
    <w:sectPr w:rsidR="0009211F">
      <w:pgSz w:w="12240" w:h="15840"/>
      <w:pgMar w:top="1440" w:right="15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C6850"/>
    <w:multiLevelType w:val="hybridMultilevel"/>
    <w:tmpl w:val="00F885BA"/>
    <w:lvl w:ilvl="0" w:tplc="AF3067DC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503628">
      <w:start w:val="1"/>
      <w:numFmt w:val="lowerLetter"/>
      <w:lvlText w:val="%2.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4D73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A637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E50C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204F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A5F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25DF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401B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4A"/>
    <w:rsid w:val="0009211F"/>
    <w:rsid w:val="00095AD4"/>
    <w:rsid w:val="0033532C"/>
    <w:rsid w:val="00461245"/>
    <w:rsid w:val="0057020A"/>
    <w:rsid w:val="006049A9"/>
    <w:rsid w:val="009A4A83"/>
    <w:rsid w:val="009D0ADE"/>
    <w:rsid w:val="00B73A4A"/>
    <w:rsid w:val="00D26FA0"/>
    <w:rsid w:val="00E76075"/>
    <w:rsid w:val="00E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B2CB2-38F9-4EBB-8A81-0E740C7E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D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Rood</dc:creator>
  <cp:keywords/>
  <cp:lastModifiedBy>Bill Rood</cp:lastModifiedBy>
  <cp:revision>7</cp:revision>
  <cp:lastPrinted>2018-07-09T17:55:00Z</cp:lastPrinted>
  <dcterms:created xsi:type="dcterms:W3CDTF">2018-06-12T15:36:00Z</dcterms:created>
  <dcterms:modified xsi:type="dcterms:W3CDTF">2018-07-09T17:58:00Z</dcterms:modified>
</cp:coreProperties>
</file>